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1B" w:rsidRDefault="0065711B" w:rsidP="0065711B">
      <w:pPr>
        <w:ind w:left="5040"/>
        <w:rPr>
          <w:rFonts w:asciiTheme="majorHAnsi" w:hAnsiTheme="majorHAnsi"/>
          <w:b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661312" behindDoc="0" locked="0" layoutInCell="1" allowOverlap="1" wp14:anchorId="7B3297AA" wp14:editId="5EF15D0D">
            <wp:simplePos x="0" y="0"/>
            <wp:positionH relativeFrom="column">
              <wp:posOffset>970331</wp:posOffset>
            </wp:positionH>
            <wp:positionV relativeFrom="paragraph">
              <wp:posOffset>-626450</wp:posOffset>
            </wp:positionV>
            <wp:extent cx="1988288" cy="149097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42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5000" contrast="-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288" cy="1490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18C" w:rsidRPr="0066618C">
        <w:rPr>
          <w:rFonts w:asciiTheme="majorHAnsi" w:hAnsiTheme="majorHAnsi"/>
          <w:b/>
          <w:sz w:val="28"/>
          <w:szCs w:val="28"/>
        </w:rPr>
        <w:t xml:space="preserve">WRPS BOYS’ </w:t>
      </w:r>
    </w:p>
    <w:p w:rsidR="0066618C" w:rsidRPr="0066618C" w:rsidRDefault="0066618C" w:rsidP="0065711B">
      <w:pPr>
        <w:ind w:left="5040"/>
        <w:rPr>
          <w:rFonts w:asciiTheme="majorHAnsi" w:hAnsiTheme="majorHAnsi"/>
          <w:b/>
          <w:sz w:val="28"/>
          <w:szCs w:val="28"/>
        </w:rPr>
      </w:pPr>
      <w:r w:rsidRPr="0066618C">
        <w:rPr>
          <w:rFonts w:asciiTheme="majorHAnsi" w:hAnsiTheme="majorHAnsi"/>
          <w:b/>
          <w:sz w:val="28"/>
          <w:szCs w:val="28"/>
        </w:rPr>
        <w:t>CRICKET TEAM</w:t>
      </w:r>
    </w:p>
    <w:p w:rsidR="0066618C" w:rsidRPr="0066618C" w:rsidRDefault="0066618C" w:rsidP="0066618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611483" wp14:editId="5A5CD54F">
                <wp:simplePos x="0" y="0"/>
                <wp:positionH relativeFrom="column">
                  <wp:posOffset>-329565</wp:posOffset>
                </wp:positionH>
                <wp:positionV relativeFrom="paragraph">
                  <wp:posOffset>259420</wp:posOffset>
                </wp:positionV>
                <wp:extent cx="6379092" cy="3550920"/>
                <wp:effectExtent l="57150" t="38100" r="79375" b="468630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092" cy="3550920"/>
                        </a:xfrm>
                        <a:prstGeom prst="wedgeRoundRectCallout">
                          <a:avLst>
                            <a:gd name="adj1" fmla="val -1800"/>
                            <a:gd name="adj2" fmla="val 6100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18C" w:rsidRDefault="0066618C" w:rsidP="006661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left:0;text-align:left;margin-left:-25.95pt;margin-top:20.45pt;width:502.3pt;height:279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" adj="10411,23977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6618C" w:rsidRDefault="0066618C" w:rsidP="006661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F22DC" w:rsidRPr="0066618C" w:rsidRDefault="00EE2123" w:rsidP="0066618C">
      <w:pPr>
        <w:jc w:val="both"/>
        <w:rPr>
          <w:rFonts w:asciiTheme="majorHAnsi" w:hAnsiTheme="majorHAnsi" w:cs="Arial"/>
          <w:sz w:val="28"/>
          <w:szCs w:val="28"/>
        </w:rPr>
      </w:pPr>
      <w:r w:rsidRPr="0066618C">
        <w:rPr>
          <w:rFonts w:asciiTheme="majorHAnsi" w:hAnsiTheme="majorHAnsi" w:cs="Arial"/>
          <w:sz w:val="28"/>
          <w:szCs w:val="28"/>
        </w:rPr>
        <w:t>The senior boys’ cricket team played</w:t>
      </w:r>
      <w:r w:rsidR="0065711B">
        <w:rPr>
          <w:rFonts w:asciiTheme="majorHAnsi" w:hAnsiTheme="majorHAnsi" w:cs="Arial"/>
          <w:sz w:val="28"/>
          <w:szCs w:val="28"/>
        </w:rPr>
        <w:t xml:space="preserve"> their first match of the PSSA K</w:t>
      </w:r>
      <w:r w:rsidRPr="0066618C">
        <w:rPr>
          <w:rFonts w:asciiTheme="majorHAnsi" w:hAnsiTheme="majorHAnsi" w:cs="Arial"/>
          <w:sz w:val="28"/>
          <w:szCs w:val="28"/>
        </w:rPr>
        <w:t>nockout round against Lennox Head at Barry Davidson Oval on Tuesday. We lost the toss and batted with a damp and slow ou</w:t>
      </w:r>
      <w:r w:rsidR="001E0B4D">
        <w:rPr>
          <w:rFonts w:asciiTheme="majorHAnsi" w:hAnsiTheme="majorHAnsi" w:cs="Arial"/>
          <w:sz w:val="28"/>
          <w:szCs w:val="28"/>
        </w:rPr>
        <w:t>tfield</w:t>
      </w:r>
      <w:r w:rsidR="0065711B">
        <w:rPr>
          <w:rFonts w:asciiTheme="majorHAnsi" w:hAnsiTheme="majorHAnsi" w:cs="Arial"/>
          <w:sz w:val="28"/>
          <w:szCs w:val="28"/>
        </w:rPr>
        <w:t>. Lennox H</w:t>
      </w:r>
      <w:r w:rsidRPr="0066618C">
        <w:rPr>
          <w:rFonts w:asciiTheme="majorHAnsi" w:hAnsiTheme="majorHAnsi" w:cs="Arial"/>
          <w:sz w:val="28"/>
          <w:szCs w:val="28"/>
        </w:rPr>
        <w:t>ead bowled very tightly, yielding only a few extras and after 12 overs WRPS was only 14 runs, with the loss of 2 wickets. We were finally bowled out for 40 in the 21</w:t>
      </w:r>
      <w:r w:rsidRPr="0066618C">
        <w:rPr>
          <w:rFonts w:asciiTheme="majorHAnsi" w:hAnsiTheme="majorHAnsi" w:cs="Arial"/>
          <w:sz w:val="28"/>
          <w:szCs w:val="28"/>
          <w:vertAlign w:val="superscript"/>
        </w:rPr>
        <w:t>st</w:t>
      </w:r>
      <w:r w:rsidRPr="0066618C">
        <w:rPr>
          <w:rFonts w:asciiTheme="majorHAnsi" w:hAnsiTheme="majorHAnsi" w:cs="Arial"/>
          <w:sz w:val="28"/>
          <w:szCs w:val="28"/>
        </w:rPr>
        <w:t xml:space="preserve"> over.</w:t>
      </w:r>
    </w:p>
    <w:p w:rsidR="00EE2123" w:rsidRPr="0066618C" w:rsidRDefault="00EE2123" w:rsidP="0066618C">
      <w:pPr>
        <w:jc w:val="both"/>
        <w:rPr>
          <w:rFonts w:asciiTheme="majorHAnsi" w:hAnsiTheme="majorHAnsi" w:cs="Arial"/>
          <w:sz w:val="28"/>
          <w:szCs w:val="28"/>
        </w:rPr>
      </w:pPr>
      <w:r w:rsidRPr="0066618C">
        <w:rPr>
          <w:rFonts w:asciiTheme="majorHAnsi" w:hAnsiTheme="majorHAnsi" w:cs="Arial"/>
          <w:sz w:val="28"/>
          <w:szCs w:val="28"/>
        </w:rPr>
        <w:t>Our team bowled very well and some fantastic efforts in the field meant we were able to dismiss Lennox Head by the final b</w:t>
      </w:r>
      <w:r w:rsidR="001E0B4D">
        <w:rPr>
          <w:rFonts w:asciiTheme="majorHAnsi" w:hAnsiTheme="majorHAnsi" w:cs="Arial"/>
          <w:sz w:val="28"/>
          <w:szCs w:val="28"/>
        </w:rPr>
        <w:t>all of the match. Unfortunately</w:t>
      </w:r>
      <w:r w:rsidRPr="0066618C">
        <w:rPr>
          <w:rFonts w:asciiTheme="majorHAnsi" w:hAnsiTheme="majorHAnsi" w:cs="Arial"/>
          <w:sz w:val="28"/>
          <w:szCs w:val="28"/>
        </w:rPr>
        <w:t xml:space="preserve"> for WRPS</w:t>
      </w:r>
      <w:r w:rsidR="001E0B4D">
        <w:rPr>
          <w:rFonts w:asciiTheme="majorHAnsi" w:hAnsiTheme="majorHAnsi" w:cs="Arial"/>
          <w:sz w:val="28"/>
          <w:szCs w:val="28"/>
        </w:rPr>
        <w:t>,</w:t>
      </w:r>
      <w:r w:rsidRPr="0066618C">
        <w:rPr>
          <w:rFonts w:asciiTheme="majorHAnsi" w:hAnsiTheme="majorHAnsi" w:cs="Arial"/>
          <w:sz w:val="28"/>
          <w:szCs w:val="28"/>
        </w:rPr>
        <w:t xml:space="preserve"> Lennox Head scored 78</w:t>
      </w:r>
      <w:r w:rsidR="001E0B4D">
        <w:rPr>
          <w:rFonts w:asciiTheme="majorHAnsi" w:hAnsiTheme="majorHAnsi" w:cs="Arial"/>
          <w:sz w:val="28"/>
          <w:szCs w:val="28"/>
        </w:rPr>
        <w:t xml:space="preserve"> runs and will now progress to R</w:t>
      </w:r>
      <w:r w:rsidRPr="0066618C">
        <w:rPr>
          <w:rFonts w:asciiTheme="majorHAnsi" w:hAnsiTheme="majorHAnsi" w:cs="Arial"/>
          <w:sz w:val="28"/>
          <w:szCs w:val="28"/>
        </w:rPr>
        <w:t>ound 2.</w:t>
      </w:r>
    </w:p>
    <w:p w:rsidR="00EE2123" w:rsidRPr="0066618C" w:rsidRDefault="00EE2123" w:rsidP="0066618C">
      <w:pPr>
        <w:jc w:val="both"/>
        <w:rPr>
          <w:rFonts w:asciiTheme="majorHAnsi" w:hAnsiTheme="majorHAnsi" w:cs="Arial"/>
          <w:sz w:val="28"/>
          <w:szCs w:val="28"/>
        </w:rPr>
      </w:pPr>
      <w:r w:rsidRPr="0066618C">
        <w:rPr>
          <w:rFonts w:asciiTheme="majorHAnsi" w:hAnsiTheme="majorHAnsi" w:cs="Arial"/>
          <w:sz w:val="28"/>
          <w:szCs w:val="28"/>
        </w:rPr>
        <w:t xml:space="preserve">The Lennox Head coach commented on the </w:t>
      </w:r>
      <w:proofErr w:type="gramStart"/>
      <w:r w:rsidRPr="0066618C">
        <w:rPr>
          <w:rFonts w:asciiTheme="majorHAnsi" w:hAnsiTheme="majorHAnsi" w:cs="Arial"/>
          <w:sz w:val="28"/>
          <w:szCs w:val="28"/>
        </w:rPr>
        <w:t>great spirit</w:t>
      </w:r>
      <w:proofErr w:type="gramEnd"/>
      <w:r w:rsidRPr="0066618C">
        <w:rPr>
          <w:rFonts w:asciiTheme="majorHAnsi" w:hAnsiTheme="majorHAnsi" w:cs="Arial"/>
          <w:sz w:val="28"/>
          <w:szCs w:val="28"/>
        </w:rPr>
        <w:t xml:space="preserve"> in which our boys played the game, even after our score had been reached. Well done to all </w:t>
      </w:r>
      <w:proofErr w:type="gramStart"/>
      <w:r w:rsidRPr="0066618C">
        <w:rPr>
          <w:rFonts w:asciiTheme="majorHAnsi" w:hAnsiTheme="majorHAnsi" w:cs="Arial"/>
          <w:sz w:val="28"/>
          <w:szCs w:val="28"/>
        </w:rPr>
        <w:t>player</w:t>
      </w:r>
      <w:r w:rsidR="001E0B4D">
        <w:rPr>
          <w:rFonts w:asciiTheme="majorHAnsi" w:hAnsiTheme="majorHAnsi" w:cs="Arial"/>
          <w:sz w:val="28"/>
          <w:szCs w:val="28"/>
        </w:rPr>
        <w:t>s,</w:t>
      </w:r>
      <w:proofErr w:type="gramEnd"/>
      <w:r w:rsidR="001E0B4D">
        <w:rPr>
          <w:rFonts w:asciiTheme="majorHAnsi" w:hAnsiTheme="majorHAnsi" w:cs="Arial"/>
          <w:sz w:val="28"/>
          <w:szCs w:val="28"/>
        </w:rPr>
        <w:t xml:space="preserve"> and thank you to Zac W</w:t>
      </w:r>
      <w:r w:rsidRPr="0066618C">
        <w:rPr>
          <w:rFonts w:asciiTheme="majorHAnsi" w:hAnsiTheme="majorHAnsi" w:cs="Arial"/>
          <w:sz w:val="28"/>
          <w:szCs w:val="28"/>
        </w:rPr>
        <w:t xml:space="preserve"> dad for scoring.</w:t>
      </w:r>
    </w:p>
    <w:p w:rsidR="0066618C" w:rsidRDefault="0066618C" w:rsidP="0066618C">
      <w:pPr>
        <w:ind w:left="3600" w:firstLine="720"/>
        <w:jc w:val="both"/>
        <w:rPr>
          <w:rFonts w:asciiTheme="majorHAnsi" w:hAnsiTheme="majorHAnsi" w:cs="Arial"/>
          <w:sz w:val="28"/>
          <w:szCs w:val="28"/>
        </w:rPr>
      </w:pPr>
    </w:p>
    <w:p w:rsidR="0066618C" w:rsidRPr="0066618C" w:rsidRDefault="00F97112" w:rsidP="0066618C">
      <w:pPr>
        <w:ind w:left="3600" w:firstLine="720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By Mr Shaw</w:t>
      </w:r>
    </w:p>
    <w:p w:rsidR="0066618C" w:rsidRPr="0066618C" w:rsidRDefault="0066618C" w:rsidP="0066618C">
      <w:p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B45BC7" wp14:editId="64319F68">
                <wp:simplePos x="0" y="0"/>
                <wp:positionH relativeFrom="column">
                  <wp:posOffset>-180753</wp:posOffset>
                </wp:positionH>
                <wp:positionV relativeFrom="paragraph">
                  <wp:posOffset>128565</wp:posOffset>
                </wp:positionV>
                <wp:extent cx="6016625" cy="2647315"/>
                <wp:effectExtent l="57150" t="38100" r="60325" b="495935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6625" cy="2647315"/>
                        </a:xfrm>
                        <a:prstGeom prst="wedgeRoundRectCallout">
                          <a:avLst>
                            <a:gd name="adj1" fmla="val -44513"/>
                            <a:gd name="adj2" fmla="val 6571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18C" w:rsidRDefault="0066618C" w:rsidP="006661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2" o:spid="_x0000_s1027" type="#_x0000_t62" style="position:absolute;left:0;text-align:left;margin-left:-14.25pt;margin-top:10.1pt;width:473.75pt;height:208.4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" adj="1185,24994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6618C" w:rsidRDefault="0066618C" w:rsidP="006661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6618C" w:rsidRPr="0066618C" w:rsidRDefault="0066618C" w:rsidP="0066618C">
      <w:pPr>
        <w:jc w:val="both"/>
        <w:rPr>
          <w:rFonts w:asciiTheme="majorHAnsi" w:hAnsiTheme="majorHAnsi"/>
          <w:sz w:val="28"/>
          <w:szCs w:val="28"/>
        </w:rPr>
      </w:pPr>
      <w:r w:rsidRPr="0066618C">
        <w:rPr>
          <w:rFonts w:asciiTheme="majorHAnsi" w:hAnsiTheme="majorHAnsi"/>
          <w:sz w:val="28"/>
          <w:szCs w:val="28"/>
        </w:rPr>
        <w:t xml:space="preserve">The boys’ cricket team played against Lennox Head on Tuesday. We lost the toss and were sent in to bat first. We started off very slowly with 2 for 16. When we came back to bat, we lost 2 early wickets but tried our best </w:t>
      </w:r>
      <w:r w:rsidR="001E0B4D">
        <w:rPr>
          <w:rFonts w:asciiTheme="majorHAnsi" w:hAnsiTheme="majorHAnsi"/>
          <w:sz w:val="28"/>
          <w:szCs w:val="28"/>
        </w:rPr>
        <w:t xml:space="preserve">resulting in </w:t>
      </w:r>
      <w:r w:rsidRPr="0066618C">
        <w:rPr>
          <w:rFonts w:asciiTheme="majorHAnsi" w:hAnsiTheme="majorHAnsi"/>
          <w:sz w:val="28"/>
          <w:szCs w:val="28"/>
        </w:rPr>
        <w:t xml:space="preserve">40 all out. Lennox Head came out to bat with no fear but after 2 quick wickets they decided to bat slower.  After drinks they were 5 for 40 with 1 run to get in 12 overs. They got the 1 run but we got to play the whole 25 overs and bowled them out for 73 runs. We would like to thank Mr Shaw for coaching us. </w:t>
      </w:r>
    </w:p>
    <w:p w:rsidR="0066618C" w:rsidRDefault="0066618C">
      <w:pPr>
        <w:rPr>
          <w:rFonts w:ascii="Arial" w:hAnsi="Arial" w:cs="Arial"/>
          <w:sz w:val="32"/>
          <w:szCs w:val="32"/>
        </w:rPr>
      </w:pPr>
    </w:p>
    <w:p w:rsidR="0066618C" w:rsidRDefault="0066618C">
      <w:pPr>
        <w:rPr>
          <w:rFonts w:ascii="Arial" w:hAnsi="Arial" w:cs="Arial"/>
          <w:sz w:val="32"/>
          <w:szCs w:val="32"/>
        </w:rPr>
      </w:pPr>
    </w:p>
    <w:p w:rsidR="0066618C" w:rsidRPr="00EE2123" w:rsidRDefault="0065711B" w:rsidP="0065711B">
      <w:pPr>
        <w:jc w:val="both"/>
        <w:rPr>
          <w:rFonts w:ascii="Arial" w:hAnsi="Arial" w:cs="Arial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>By Thomas and Kane</w:t>
      </w:r>
      <w:bookmarkStart w:id="0" w:name="_GoBack"/>
      <w:bookmarkEnd w:id="0"/>
    </w:p>
    <w:sectPr w:rsidR="0066618C" w:rsidRPr="00EE2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72"/>
    <w:rsid w:val="00006CD7"/>
    <w:rsid w:val="00073033"/>
    <w:rsid w:val="000E4072"/>
    <w:rsid w:val="00150F67"/>
    <w:rsid w:val="00180661"/>
    <w:rsid w:val="001A0807"/>
    <w:rsid w:val="001C6261"/>
    <w:rsid w:val="001E0B4D"/>
    <w:rsid w:val="002911C8"/>
    <w:rsid w:val="00341CA1"/>
    <w:rsid w:val="00395220"/>
    <w:rsid w:val="003C2981"/>
    <w:rsid w:val="004262E0"/>
    <w:rsid w:val="00476499"/>
    <w:rsid w:val="00495A5C"/>
    <w:rsid w:val="004C7BBB"/>
    <w:rsid w:val="004E00B9"/>
    <w:rsid w:val="00552959"/>
    <w:rsid w:val="005579D6"/>
    <w:rsid w:val="005B3B4C"/>
    <w:rsid w:val="005D61EC"/>
    <w:rsid w:val="005F22DC"/>
    <w:rsid w:val="00605684"/>
    <w:rsid w:val="00617450"/>
    <w:rsid w:val="00621ED3"/>
    <w:rsid w:val="0062385B"/>
    <w:rsid w:val="0065711B"/>
    <w:rsid w:val="0066618C"/>
    <w:rsid w:val="006C3BA3"/>
    <w:rsid w:val="006F15E1"/>
    <w:rsid w:val="00725E1A"/>
    <w:rsid w:val="00745159"/>
    <w:rsid w:val="00771E24"/>
    <w:rsid w:val="007B0A6A"/>
    <w:rsid w:val="007D22EA"/>
    <w:rsid w:val="00810BC9"/>
    <w:rsid w:val="00833E78"/>
    <w:rsid w:val="00887334"/>
    <w:rsid w:val="008E69C0"/>
    <w:rsid w:val="00902551"/>
    <w:rsid w:val="00924D4D"/>
    <w:rsid w:val="009878C6"/>
    <w:rsid w:val="009B2A55"/>
    <w:rsid w:val="00A37B67"/>
    <w:rsid w:val="00A8535E"/>
    <w:rsid w:val="00B0702E"/>
    <w:rsid w:val="00C601DF"/>
    <w:rsid w:val="00C65DFC"/>
    <w:rsid w:val="00CB2EAC"/>
    <w:rsid w:val="00CC4553"/>
    <w:rsid w:val="00D3254F"/>
    <w:rsid w:val="00E10147"/>
    <w:rsid w:val="00E16B48"/>
    <w:rsid w:val="00EE2123"/>
    <w:rsid w:val="00F25BE4"/>
    <w:rsid w:val="00F30141"/>
    <w:rsid w:val="00F3689F"/>
    <w:rsid w:val="00F90D9B"/>
    <w:rsid w:val="00F97112"/>
    <w:rsid w:val="00FA2A5C"/>
    <w:rsid w:val="00FA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Scott</dc:creator>
  <cp:lastModifiedBy>Connolly, Susan</cp:lastModifiedBy>
  <cp:revision>3</cp:revision>
  <dcterms:created xsi:type="dcterms:W3CDTF">2016-02-24T23:38:00Z</dcterms:created>
  <dcterms:modified xsi:type="dcterms:W3CDTF">2016-02-24T23:41:00Z</dcterms:modified>
</cp:coreProperties>
</file>